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7C6EF0">
          <w:footerReference w:type="default" r:id="rId11"/>
          <w:type w:val="continuous"/>
          <w:pgSz w:w="11906" w:h="16838"/>
          <w:pgMar w:top="1560" w:right="1440" w:bottom="1440" w:left="1440" w:header="964" w:footer="708" w:gutter="0"/>
          <w:pgNumType w:start="1"/>
          <w:cols w:space="708"/>
          <w:docGrid w:linePitch="360"/>
        </w:sectPr>
      </w:pPr>
    </w:p>
    <w:p w14:paraId="7C4E9A50" w14:textId="296AEF43" w:rsidR="00202E2D" w:rsidRPr="009F1AF9" w:rsidRDefault="00630FB7" w:rsidP="005B0A35">
      <w:pPr>
        <w:jc w:val="right"/>
        <w:rPr>
          <w:rFonts w:ascii="Arial" w:hAnsi="Arial" w:cs="Arial"/>
        </w:rPr>
      </w:pPr>
      <w:r w:rsidRPr="005B0A35">
        <w:rPr>
          <w:rFonts w:cstheme="minorHAnsi"/>
          <w:b/>
          <w:bCs/>
          <w:sz w:val="32"/>
          <w:szCs w:val="32"/>
          <w:u w:val="single"/>
        </w:rPr>
        <w:t>Cayton Parish Council</w:t>
      </w:r>
      <w:r w:rsidR="005F5FB8" w:rsidRPr="005B0A35">
        <w:rPr>
          <w:rFonts w:cstheme="minorHAnsi"/>
          <w:b/>
          <w:bCs/>
          <w:sz w:val="32"/>
          <w:szCs w:val="32"/>
          <w:u w:val="single"/>
        </w:rPr>
        <w:t xml:space="preserve"> FINANCIAL REGULATIONS</w:t>
      </w:r>
      <w:r w:rsidR="005B0A35">
        <w:rPr>
          <w:rFonts w:ascii="Arial" w:hAnsi="Arial" w:cs="Arial"/>
        </w:rPr>
        <w:t xml:space="preserve">   </w:t>
      </w:r>
      <w:r w:rsidR="005B0A35">
        <w:rPr>
          <w:rFonts w:ascii="Arial" w:hAnsi="Arial" w:cs="Arial"/>
          <w:noProof/>
        </w:rPr>
        <w:drawing>
          <wp:inline distT="0" distB="0" distL="0" distR="0" wp14:anchorId="69D79C0E" wp14:editId="67A1EA76">
            <wp:extent cx="1466850" cy="1466850"/>
            <wp:effectExtent l="0" t="0" r="0" b="0"/>
            <wp:docPr id="999164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64578" name="Picture 999164578"/>
                    <pic:cNvPicPr/>
                  </pic:nvPicPr>
                  <pic:blipFill>
                    <a:blip r:embed="rId12"/>
                    <a:stretch>
                      <a:fillRect/>
                    </a:stretch>
                  </pic:blipFill>
                  <pic:spPr>
                    <a:xfrm>
                      <a:off x="0" y="0"/>
                      <a:ext cx="1466850" cy="1466850"/>
                    </a:xfrm>
                    <a:prstGeom prst="rect">
                      <a:avLst/>
                    </a:prstGeom>
                  </pic:spPr>
                </pic:pic>
              </a:graphicData>
            </a:graphic>
          </wp:inline>
        </w:drawing>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321E5F9"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7413F5">
              <w:rPr>
                <w:noProof/>
                <w:webHidden/>
              </w:rPr>
              <w:t>4</w:t>
            </w:r>
            <w:r w:rsidR="002B40EB">
              <w:rPr>
                <w:noProof/>
                <w:webHidden/>
              </w:rPr>
              <w:fldChar w:fldCharType="end"/>
            </w:r>
          </w:hyperlink>
        </w:p>
        <w:p w14:paraId="7D7419AD" w14:textId="60F87534"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7413F5">
              <w:rPr>
                <w:noProof/>
                <w:webHidden/>
              </w:rPr>
              <w:t>5</w:t>
            </w:r>
            <w:r w:rsidR="002B40EB">
              <w:rPr>
                <w:noProof/>
                <w:webHidden/>
              </w:rPr>
              <w:fldChar w:fldCharType="end"/>
            </w:r>
          </w:hyperlink>
        </w:p>
        <w:p w14:paraId="6A0A0C8A" w14:textId="5E97C70D"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7413F5">
              <w:rPr>
                <w:noProof/>
                <w:webHidden/>
              </w:rPr>
              <w:t>6</w:t>
            </w:r>
            <w:r w:rsidR="002B40EB">
              <w:rPr>
                <w:noProof/>
                <w:webHidden/>
              </w:rPr>
              <w:fldChar w:fldCharType="end"/>
            </w:r>
          </w:hyperlink>
        </w:p>
        <w:p w14:paraId="1E8FEC5E" w14:textId="71E5D2AF"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7413F5">
              <w:rPr>
                <w:noProof/>
                <w:webHidden/>
              </w:rPr>
              <w:t>7</w:t>
            </w:r>
            <w:r w:rsidR="002B40EB">
              <w:rPr>
                <w:noProof/>
                <w:webHidden/>
              </w:rPr>
              <w:fldChar w:fldCharType="end"/>
            </w:r>
          </w:hyperlink>
        </w:p>
        <w:p w14:paraId="126B8AA6" w14:textId="0FAA5A15"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7413F5">
              <w:rPr>
                <w:noProof/>
                <w:webHidden/>
              </w:rPr>
              <w:t>8</w:t>
            </w:r>
            <w:r w:rsidR="002B40EB">
              <w:rPr>
                <w:noProof/>
                <w:webHidden/>
              </w:rPr>
              <w:fldChar w:fldCharType="end"/>
            </w:r>
          </w:hyperlink>
        </w:p>
        <w:p w14:paraId="42B2B422" w14:textId="00F37FB8"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7413F5">
              <w:rPr>
                <w:noProof/>
                <w:webHidden/>
              </w:rPr>
              <w:t>10</w:t>
            </w:r>
            <w:r w:rsidR="002B40EB">
              <w:rPr>
                <w:noProof/>
                <w:webHidden/>
              </w:rPr>
              <w:fldChar w:fldCharType="end"/>
            </w:r>
          </w:hyperlink>
        </w:p>
        <w:p w14:paraId="5CB54E2C" w14:textId="3630360F"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7413F5">
              <w:rPr>
                <w:noProof/>
                <w:webHidden/>
              </w:rPr>
              <w:t>11</w:t>
            </w:r>
            <w:r w:rsidR="002B40EB">
              <w:rPr>
                <w:noProof/>
                <w:webHidden/>
              </w:rPr>
              <w:fldChar w:fldCharType="end"/>
            </w:r>
          </w:hyperlink>
        </w:p>
        <w:p w14:paraId="3284D550" w14:textId="1C514474"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7413F5">
              <w:rPr>
                <w:noProof/>
                <w:webHidden/>
              </w:rPr>
              <w:t>13</w:t>
            </w:r>
            <w:r w:rsidR="002B40EB">
              <w:rPr>
                <w:noProof/>
                <w:webHidden/>
              </w:rPr>
              <w:fldChar w:fldCharType="end"/>
            </w:r>
          </w:hyperlink>
        </w:p>
        <w:p w14:paraId="2CF8240C" w14:textId="6565EAB8"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7413F5">
              <w:rPr>
                <w:noProof/>
                <w:webHidden/>
              </w:rPr>
              <w:t>13</w:t>
            </w:r>
            <w:r w:rsidR="002B40EB">
              <w:rPr>
                <w:noProof/>
                <w:webHidden/>
              </w:rPr>
              <w:fldChar w:fldCharType="end"/>
            </w:r>
          </w:hyperlink>
        </w:p>
        <w:p w14:paraId="468BACDC" w14:textId="6F08C32B"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7413F5">
              <w:rPr>
                <w:noProof/>
                <w:webHidden/>
              </w:rPr>
              <w:t>13</w:t>
            </w:r>
            <w:r w:rsidR="002B40EB">
              <w:rPr>
                <w:noProof/>
                <w:webHidden/>
              </w:rPr>
              <w:fldChar w:fldCharType="end"/>
            </w:r>
          </w:hyperlink>
        </w:p>
        <w:p w14:paraId="77735F37" w14:textId="738D7E6B"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7413F5">
              <w:rPr>
                <w:noProof/>
                <w:webHidden/>
              </w:rPr>
              <w:t>14</w:t>
            </w:r>
            <w:r w:rsidR="002B40EB">
              <w:rPr>
                <w:noProof/>
                <w:webHidden/>
              </w:rPr>
              <w:fldChar w:fldCharType="end"/>
            </w:r>
          </w:hyperlink>
        </w:p>
        <w:p w14:paraId="2018C562" w14:textId="74A2CDFF"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7413F5">
              <w:rPr>
                <w:noProof/>
                <w:webHidden/>
              </w:rPr>
              <w:t>14</w:t>
            </w:r>
            <w:r w:rsidR="002B40EB">
              <w:rPr>
                <w:noProof/>
                <w:webHidden/>
              </w:rPr>
              <w:fldChar w:fldCharType="end"/>
            </w:r>
          </w:hyperlink>
        </w:p>
        <w:p w14:paraId="7158F293" w14:textId="4CD8555F"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7413F5">
              <w:rPr>
                <w:noProof/>
                <w:webHidden/>
              </w:rPr>
              <w:t>15</w:t>
            </w:r>
            <w:r w:rsidR="002B40EB">
              <w:rPr>
                <w:noProof/>
                <w:webHidden/>
              </w:rPr>
              <w:fldChar w:fldCharType="end"/>
            </w:r>
          </w:hyperlink>
        </w:p>
        <w:p w14:paraId="7C5EF785" w14:textId="6ED44041"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7413F5">
              <w:rPr>
                <w:noProof/>
                <w:webHidden/>
              </w:rPr>
              <w:t>15</w:t>
            </w:r>
            <w:r w:rsidR="002B40EB">
              <w:rPr>
                <w:noProof/>
                <w:webHidden/>
              </w:rPr>
              <w:fldChar w:fldCharType="end"/>
            </w:r>
          </w:hyperlink>
        </w:p>
        <w:p w14:paraId="624AAEE9" w14:textId="4A65EC78"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7413F5">
              <w:rPr>
                <w:noProof/>
                <w:webHidden/>
              </w:rPr>
              <w:t>16</w:t>
            </w:r>
            <w:r w:rsidR="002B40EB">
              <w:rPr>
                <w:noProof/>
                <w:webHidden/>
              </w:rPr>
              <w:fldChar w:fldCharType="end"/>
            </w:r>
          </w:hyperlink>
        </w:p>
        <w:p w14:paraId="66251BC0" w14:textId="4581C8E3"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7413F5">
              <w:rPr>
                <w:noProof/>
                <w:webHidden/>
              </w:rPr>
              <w:t>16</w:t>
            </w:r>
            <w:r w:rsidR="002B40EB">
              <w:rPr>
                <w:noProof/>
                <w:webHidden/>
              </w:rPr>
              <w:fldChar w:fldCharType="end"/>
            </w:r>
          </w:hyperlink>
        </w:p>
        <w:p w14:paraId="38A67F4C" w14:textId="08FDAE67"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7413F5">
              <w:rPr>
                <w:noProof/>
                <w:webHidden/>
              </w:rPr>
              <w:t>17</w:t>
            </w:r>
            <w:r w:rsidR="002B40EB">
              <w:rPr>
                <w:noProof/>
                <w:webHidden/>
              </w:rPr>
              <w:fldChar w:fldCharType="end"/>
            </w:r>
          </w:hyperlink>
        </w:p>
        <w:p w14:paraId="666E6BB0" w14:textId="4D6D2B79"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7413F5">
              <w:rPr>
                <w:noProof/>
                <w:webHidden/>
              </w:rPr>
              <w:t>17</w:t>
            </w:r>
            <w:r w:rsidR="002B40EB">
              <w:rPr>
                <w:noProof/>
                <w:webHidden/>
              </w:rPr>
              <w:fldChar w:fldCharType="end"/>
            </w:r>
          </w:hyperlink>
        </w:p>
        <w:p w14:paraId="35261A0D" w14:textId="08522835"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7413F5">
              <w:rPr>
                <w:noProof/>
                <w:webHidden/>
              </w:rPr>
              <w:t>17</w:t>
            </w:r>
            <w:r w:rsidR="002B40EB">
              <w:rPr>
                <w:noProof/>
                <w:webHidden/>
              </w:rPr>
              <w:fldChar w:fldCharType="end"/>
            </w:r>
          </w:hyperlink>
        </w:p>
        <w:p w14:paraId="11C239C5" w14:textId="086066C0"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7413F5">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630D9D9"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5B0A35">
        <w:rPr>
          <w:rFonts w:ascii="Arial" w:hAnsi="Arial" w:cs="Arial"/>
        </w:rPr>
        <w:t>210524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2077B4B"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7413F5">
        <w:rPr>
          <w:rFonts w:ascii="Arial" w:hAnsi="Arial" w:cs="Arial"/>
        </w:rPr>
        <w:t>Where t</w:t>
      </w:r>
      <w:r w:rsidRPr="009F1AF9">
        <w:rPr>
          <w:rFonts w:ascii="Arial" w:hAnsi="Arial" w:cs="Arial"/>
        </w:rPr>
        <w:t>he Clerk has been appointed as RFO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07BE254B"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0D9459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725AAB">
        <w:rPr>
          <w:rFonts w:ascii="Arial" w:hAnsi="Arial" w:cs="Arial"/>
        </w:rPr>
        <w:t xml:space="preserve">/ RFO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269921C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725AAB">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6992847"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p>
    <w:p w14:paraId="4D13A050" w14:textId="3CEEFDC0"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w:t>
      </w:r>
      <w:r w:rsidR="00725AAB" w:rsidRPr="009F1AF9">
        <w:rPr>
          <w:rFonts w:ascii="Arial" w:hAnsi="Arial" w:cs="Arial"/>
        </w:rPr>
        <w:t>computer. The</w:t>
      </w:r>
      <w:r w:rsidR="00D13A92" w:rsidRPr="009F1AF9">
        <w:rPr>
          <w:rFonts w:ascii="Arial" w:hAnsi="Arial" w:cs="Arial"/>
        </w:rPr>
        <w:t xml:space="preserv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CF319B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Return.</w:t>
      </w:r>
    </w:p>
    <w:p w14:paraId="5393B5A4" w14:textId="12AF3E0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5607E6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12ADA9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630FB7">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3CB5711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7413F5">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 for the following financial </w:t>
      </w:r>
      <w:r w:rsidR="00630FB7" w:rsidRPr="009F1AF9">
        <w:rPr>
          <w:rFonts w:ascii="Arial" w:eastAsia="Calibri" w:hAnsi="Arial" w:cs="Arial"/>
        </w:rPr>
        <w:t>year, taking</w:t>
      </w:r>
      <w:r w:rsidRPr="009F1AF9">
        <w:rPr>
          <w:rFonts w:ascii="Arial" w:eastAsia="Calibri" w:hAnsi="Arial" w:cs="Arial"/>
        </w:rPr>
        <w:t xml:space="preserve"> account of the lifespan of assets and cost implications of repair or replacement.</w:t>
      </w:r>
    </w:p>
    <w:p w14:paraId="06E71B1B" w14:textId="5773005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71E0A40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November </w:t>
      </w:r>
      <w:r w:rsidR="007413F5">
        <w:rPr>
          <w:rFonts w:ascii="Arial" w:eastAsia="Calibri" w:hAnsi="Arial" w:cs="Arial"/>
        </w:rPr>
        <w:t xml:space="preserve">full council meeting </w:t>
      </w:r>
      <w:r w:rsidRPr="009F1AF9">
        <w:rPr>
          <w:rFonts w:ascii="Arial" w:eastAsia="Calibri" w:hAnsi="Arial" w:cs="Arial"/>
        </w:rPr>
        <w:t xml:space="preserve">each year. </w:t>
      </w:r>
    </w:p>
    <w:p w14:paraId="1BCAB99E" w14:textId="07C5A76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w:t>
      </w:r>
      <w:r w:rsidR="00630FB7">
        <w:rPr>
          <w:rFonts w:ascii="Arial" w:eastAsia="Calibri" w:hAnsi="Arial" w:cs="Arial"/>
        </w:rPr>
        <w:t>annual</w:t>
      </w:r>
      <w:r w:rsidRPr="009F1AF9">
        <w:rPr>
          <w:rFonts w:ascii="Arial" w:eastAsia="Calibri" w:hAnsi="Arial" w:cs="Arial"/>
        </w:rPr>
        <w:t xml:space="preserve"> forecast, including any recommendations for the use or accumulation of reserves, shall be considered by the finance committee and a recommendation made to the council.</w:t>
      </w:r>
    </w:p>
    <w:p w14:paraId="73030839" w14:textId="3278B5B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w:t>
      </w:r>
      <w:r w:rsidR="00630FB7">
        <w:rPr>
          <w:rFonts w:ascii="Arial" w:eastAsia="Calibri" w:hAnsi="Arial" w:cs="Arial"/>
        </w:rPr>
        <w:t xml:space="preserve">annual </w:t>
      </w:r>
      <w:r w:rsidRPr="009F1AF9">
        <w:rPr>
          <w:rFonts w:ascii="Arial" w:eastAsia="Calibri" w:hAnsi="Arial" w:cs="Arial"/>
        </w:rPr>
        <w:t xml:space="preserve">forecast,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w:t>
      </w:r>
      <w:r w:rsidR="00630FB7">
        <w:rPr>
          <w:rFonts w:ascii="Arial" w:eastAsia="Calibri" w:hAnsi="Arial" w:cs="Arial"/>
        </w:rPr>
        <w:t xml:space="preserve"> January</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D44BBC7"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0F38090"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w:t>
      </w:r>
      <w:r w:rsidR="00630FB7">
        <w:rPr>
          <w:rFonts w:ascii="Arial" w:hAnsi="Arial" w:cs="Arial"/>
        </w:rPr>
        <w:t xml:space="preserve"> </w:t>
      </w:r>
      <w:r w:rsidR="00D22E75" w:rsidRPr="4C80E3E9">
        <w:rPr>
          <w:rFonts w:ascii="Arial" w:hAnsi="Arial" w:cs="Arial"/>
        </w:rPr>
        <w:t>£</w:t>
      </w:r>
      <w:r w:rsidR="00630FB7">
        <w:rPr>
          <w:rFonts w:ascii="Arial" w:hAnsi="Arial" w:cs="Arial"/>
        </w:rPr>
        <w:t>3</w:t>
      </w:r>
      <w:r w:rsidR="00D22E75" w:rsidRPr="4C80E3E9">
        <w:rPr>
          <w:rFonts w:ascii="Arial" w:hAnsi="Arial" w:cs="Arial"/>
        </w:rPr>
        <w:t xml:space="preserve">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78E870B5"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630FB7">
        <w:rPr>
          <w:rFonts w:ascii="Arial" w:hAnsi="Arial" w:cs="Arial"/>
        </w:rPr>
        <w:t>5</w:t>
      </w:r>
      <w:r w:rsidR="00D22E75" w:rsidRPr="4C80E3E9">
        <w:rPr>
          <w:rFonts w:ascii="Arial" w:hAnsi="Arial" w:cs="Arial"/>
        </w:rPr>
        <w:t>,000 excluding VAT the Clerk or RFO</w:t>
      </w:r>
      <w:r w:rsidR="00E670C4">
        <w:rPr>
          <w:rFonts w:ascii="Arial" w:hAnsi="Arial" w:cs="Arial"/>
        </w:rPr>
        <w:t xml:space="preserve"> </w:t>
      </w:r>
      <w:r w:rsidR="00D22E75" w:rsidRPr="4C80E3E9">
        <w:rPr>
          <w:rFonts w:ascii="Arial" w:hAnsi="Arial" w:cs="Arial"/>
        </w:rPr>
        <w:t xml:space="preserve">shall seek at least 3 fixed-price quotes; </w:t>
      </w:r>
    </w:p>
    <w:p w14:paraId="57298436" w14:textId="033BE20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00E670C4">
        <w:rPr>
          <w:rFonts w:ascii="Arial" w:hAnsi="Arial" w:cs="Arial"/>
        </w:rPr>
        <w:t xml:space="preserve"> </w:t>
      </w:r>
      <w:r w:rsidRPr="4C80E3E9">
        <w:rPr>
          <w:rFonts w:ascii="Arial" w:hAnsi="Arial" w:cs="Arial"/>
        </w:rPr>
        <w:t>£</w:t>
      </w:r>
      <w:r w:rsidR="007413F5">
        <w:rPr>
          <w:rFonts w:ascii="Arial" w:hAnsi="Arial" w:cs="Arial"/>
        </w:rPr>
        <w:t>1000</w:t>
      </w:r>
      <w:r w:rsidR="00E670C4">
        <w:rPr>
          <w:rFonts w:ascii="Arial" w:hAnsi="Arial" w:cs="Arial"/>
        </w:rPr>
        <w:t xml:space="preserve"> </w:t>
      </w:r>
      <w:r w:rsidRPr="4C80E3E9">
        <w:rPr>
          <w:rFonts w:ascii="Arial" w:hAnsi="Arial" w:cs="Arial"/>
        </w:rPr>
        <w:t>and £</w:t>
      </w:r>
      <w:r w:rsidR="00630FB7">
        <w:rPr>
          <w:rFonts w:ascii="Arial" w:hAnsi="Arial" w:cs="Arial"/>
        </w:rPr>
        <w:t>5</w:t>
      </w:r>
      <w:r w:rsidRPr="4C80E3E9">
        <w:rPr>
          <w:rFonts w:ascii="Arial" w:hAnsi="Arial" w:cs="Arial"/>
        </w:rPr>
        <w:t>,000 excluding VAT, the Clerk or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4321C7D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1B6F51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F8F10C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0C759F42"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w:t>
      </w:r>
      <w:r w:rsidR="00E670C4">
        <w:rPr>
          <w:rFonts w:ascii="Arial" w:hAnsi="Arial" w:cs="Arial"/>
        </w:rPr>
        <w:t>3</w:t>
      </w:r>
      <w:r w:rsidRPr="009F1AF9">
        <w:rPr>
          <w:rFonts w:ascii="Arial" w:hAnsi="Arial" w:cs="Arial"/>
        </w:rPr>
        <w:t>,000 excluding VAT.</w:t>
      </w:r>
    </w:p>
    <w:p w14:paraId="7B740B48" w14:textId="3D62617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E670C4">
        <w:rPr>
          <w:rFonts w:ascii="Arial" w:hAnsi="Arial" w:cs="Arial"/>
        </w:rPr>
        <w:t>3</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3CA7540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8807F9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7DA1EC7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r w:rsidRPr="4C80E3E9">
        <w:rPr>
          <w:rFonts w:ascii="Arial" w:hAnsi="Arial" w:cs="Arial"/>
        </w:rPr>
        <w:lastRenderedPageBreak/>
        <w:t>whether or not there is any budget for such expenditure. The Clerk shall report such action to the Chair as soon as possible and to the council as soon as practicable thereafter.</w:t>
      </w:r>
    </w:p>
    <w:p w14:paraId="1D353FEC" w14:textId="6F776C9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5E17EDD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w:t>
      </w:r>
      <w:r w:rsidR="00E670C4">
        <w:rPr>
          <w:rFonts w:ascii="Arial" w:hAnsi="Arial" w:cs="Arial"/>
        </w:rPr>
        <w:t xml:space="preserve">purchase </w:t>
      </w:r>
      <w:r w:rsidRPr="4C80E3E9">
        <w:rPr>
          <w:rFonts w:ascii="Arial" w:hAnsi="Arial" w:cs="Arial"/>
        </w:rPr>
        <w:t>order or letter shall be issued for all work, goods and services above £</w:t>
      </w:r>
      <w:r w:rsidR="00E670C4">
        <w:rPr>
          <w:rFonts w:ascii="Arial" w:hAnsi="Arial" w:cs="Arial"/>
        </w:rPr>
        <w:t>500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725D9A7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8B104F8"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AB083D">
        <w:rPr>
          <w:rFonts w:ascii="Arial" w:hAnsi="Arial" w:cs="Arial"/>
        </w:rPr>
        <w:t xml:space="preserve">Unity Trust Bank and NS &amp; </w:t>
      </w:r>
      <w:proofErr w:type="gramStart"/>
      <w:r w:rsidR="00AB083D">
        <w:rPr>
          <w:rFonts w:ascii="Arial" w:hAnsi="Arial" w:cs="Arial"/>
        </w:rPr>
        <w:t>I .</w:t>
      </w:r>
      <w:r w:rsidRPr="009F1AF9">
        <w:rPr>
          <w:rFonts w:ascii="Arial" w:hAnsi="Arial" w:cs="Arial"/>
        </w:rPr>
        <w:t>The</w:t>
      </w:r>
      <w:proofErr w:type="gramEnd"/>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0A1849C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135705D"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00725AAB" w:rsidRPr="009F1AF9">
        <w:rPr>
          <w:rFonts w:ascii="Arial" w:hAnsi="Arial" w:cs="Arial"/>
        </w:rPr>
        <w:t>council unless</w:t>
      </w:r>
      <w:r w:rsidR="00EE2C29" w:rsidRPr="009F1AF9">
        <w:rPr>
          <w:rFonts w:ascii="Arial" w:hAnsi="Arial" w:cs="Arial"/>
        </w:rPr>
        <w:t xml:space="preserve"> the council resolves to use a different payment method.</w:t>
      </w:r>
    </w:p>
    <w:p w14:paraId="5D4E5B2F" w14:textId="4835A1AF"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048EBE80"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 two members</w:t>
      </w:r>
      <w:r w:rsidR="00AB083D">
        <w:rPr>
          <w:rFonts w:ascii="Arial" w:hAnsi="Arial" w:cs="Arial"/>
        </w:rPr>
        <w:t xml:space="preserve"> </w:t>
      </w:r>
      <w:r w:rsidRPr="009F1AF9">
        <w:rPr>
          <w:rFonts w:ascii="Arial" w:hAnsi="Arial" w:cs="Arial"/>
        </w:rPr>
        <w:t xml:space="preserve">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6986337D"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666D33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5E2BE0BA"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2B96142"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DD973D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 or finance committee</w:t>
      </w:r>
      <w:r w:rsidR="001B2E69" w:rsidRPr="009F1AF9">
        <w:rPr>
          <w:rFonts w:ascii="Arial" w:hAnsi="Arial" w:cs="Arial"/>
        </w:rPr>
        <w:t>.</w:t>
      </w:r>
      <w:r w:rsidR="00F14F77" w:rsidRPr="009F1AF9">
        <w:rPr>
          <w:rFonts w:ascii="Arial" w:hAnsi="Arial" w:cs="Arial"/>
        </w:rPr>
        <w:t xml:space="preserve"> </w:t>
      </w:r>
    </w:p>
    <w:p w14:paraId="65B86B2F" w14:textId="344BC923"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AB083D">
        <w:rPr>
          <w:rFonts w:ascii="Arial" w:hAnsi="Arial" w:cs="Arial"/>
        </w:rPr>
        <w:t>2</w:t>
      </w:r>
      <w:r w:rsidR="009B2323" w:rsidRPr="009F1AF9">
        <w:rPr>
          <w:rFonts w:ascii="Arial" w:hAnsi="Arial" w:cs="Arial"/>
        </w:rPr>
        <w:t>0,00</w:t>
      </w:r>
      <w:r w:rsidR="00AB083D">
        <w:rPr>
          <w:rFonts w:ascii="Arial" w:hAnsi="Arial" w:cs="Arial"/>
        </w:rPr>
        <w:t>0</w:t>
      </w:r>
      <w:r w:rsidR="009B2323" w:rsidRPr="009F1AF9">
        <w:rPr>
          <w:rFonts w:ascii="Arial" w:hAnsi="Arial" w:cs="Arial"/>
        </w:rPr>
        <w:t xml:space="preserve">, provided that a list of such payments shall be submitted to the next appropriate meeting of council or finance committee. </w:t>
      </w:r>
    </w:p>
    <w:p w14:paraId="4E34DA00" w14:textId="128F9C5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E0DAB4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7531A4">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r w:rsidR="007531A4">
        <w:rPr>
          <w:rFonts w:ascii="Arial" w:hAnsi="Arial" w:cs="Arial"/>
        </w:rPr>
        <w:t xml:space="preserve"> </w:t>
      </w:r>
      <w:r w:rsidRPr="009F1AF9">
        <w:rPr>
          <w:rFonts w:ascii="Arial" w:hAnsi="Arial" w:cs="Arial"/>
        </w:rPr>
        <w:t>The Clerk may be an authorised signatory</w:t>
      </w:r>
      <w:r w:rsidR="007531A4">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C96240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1A6921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0E3FD61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Evidence shall be retained showing which members approved the payment online</w:t>
      </w:r>
      <w:r w:rsidR="00AF5D36" w:rsidRPr="009F1AF9">
        <w:rPr>
          <w:rFonts w:ascii="Arial" w:hAnsi="Arial" w:cs="Arial"/>
        </w:rPr>
        <w:t xml:space="preserve"> </w:t>
      </w:r>
    </w:p>
    <w:p w14:paraId="1272030F" w14:textId="59681A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7531A4">
        <w:rPr>
          <w:rFonts w:ascii="Arial" w:hAnsi="Arial" w:cs="Arial"/>
        </w:rPr>
        <w:t xml:space="preserve"> </w:t>
      </w:r>
      <w:r w:rsidRPr="009F1AF9">
        <w:rPr>
          <w:rFonts w:ascii="Arial" w:hAnsi="Arial" w:cs="Arial"/>
        </w:rPr>
        <w:t>meeting and appended to the minutes.</w:t>
      </w:r>
    </w:p>
    <w:p w14:paraId="3AEC2354" w14:textId="212E0C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w:t>
      </w:r>
      <w:r w:rsidR="007531A4">
        <w:rPr>
          <w:rFonts w:ascii="Arial" w:hAnsi="Arial" w:cs="Arial"/>
        </w:rPr>
        <w:t xml:space="preserve"> </w:t>
      </w:r>
      <w:r w:rsidRPr="009F1AF9">
        <w:rPr>
          <w:rFonts w:ascii="Arial" w:hAnsi="Arial" w:cs="Arial"/>
        </w:rPr>
        <w:t xml:space="preserve">by </w:t>
      </w:r>
      <w:r w:rsidR="007531A4">
        <w:rPr>
          <w:rFonts w:ascii="Arial" w:hAnsi="Arial" w:cs="Arial"/>
        </w:rPr>
        <w:t>t</w:t>
      </w:r>
      <w:r w:rsidRPr="009F1AF9">
        <w:rPr>
          <w:rFonts w:ascii="Arial" w:hAnsi="Arial" w:cs="Arial"/>
        </w:rPr>
        <w:t xml:space="preserve">wo authorised members. The approval of the use of each variable direct debit shall be reviewed by the council at least every two years. </w:t>
      </w:r>
    </w:p>
    <w:p w14:paraId="10140EEE" w14:textId="578F0C4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5992E64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600B4A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3B20B9F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7531A4">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1919BAF8" w14:textId="6A1DC3D1" w:rsidR="00725AAB" w:rsidRPr="00725AAB" w:rsidRDefault="00D22E75" w:rsidP="00725AAB">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 xml:space="preserve">meetings shall be reported to the council </w:t>
      </w:r>
      <w:r w:rsidR="00836827" w:rsidRPr="009F1AF9">
        <w:rPr>
          <w:rFonts w:ascii="Arial" w:hAnsi="Arial" w:cs="Arial"/>
        </w:rPr>
        <w:t>{</w:t>
      </w:r>
      <w:r w:rsidRPr="009F1AF9">
        <w:rPr>
          <w:rFonts w:ascii="Arial" w:hAnsi="Arial" w:cs="Arial"/>
        </w:rPr>
        <w:t>or Finance Committee</w:t>
      </w:r>
      <w:r w:rsidR="00836827" w:rsidRPr="009F1AF9">
        <w:rPr>
          <w:rFonts w:ascii="Arial" w:hAnsi="Arial" w:cs="Arial"/>
        </w:rPr>
        <w:t>}</w:t>
      </w:r>
      <w:r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D77E65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6F17D85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w:t>
      </w:r>
      <w:r w:rsidR="00B64436">
        <w:rPr>
          <w:rFonts w:ascii="Arial" w:hAnsi="Arial" w:cs="Arial"/>
        </w:rPr>
        <w:t xml:space="preserve"> </w:t>
      </w:r>
      <w:r w:rsidRPr="009F1AF9">
        <w:rPr>
          <w:rFonts w:ascii="Arial" w:hAnsi="Arial" w:cs="Arial"/>
        </w:rPr>
        <w:t>the council.</w:t>
      </w:r>
    </w:p>
    <w:p w14:paraId="576E4F10" w14:textId="641F8E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4138F66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w:t>
      </w:r>
      <w:r w:rsidR="00B64436">
        <w:rPr>
          <w:rFonts w:ascii="Arial" w:hAnsi="Arial" w:cs="Arial"/>
        </w:rPr>
        <w:t>excluding</w:t>
      </w:r>
      <w:r w:rsidRPr="009F1AF9">
        <w:rPr>
          <w:rFonts w:ascii="Arial" w:hAnsi="Arial" w:cs="Arial"/>
        </w:rPr>
        <w:t xml:space="preserve"> VAT, incurred in accordance with council policy.</w:t>
      </w:r>
      <w:r w:rsidR="00B64436">
        <w:rPr>
          <w:rFonts w:ascii="Arial" w:hAnsi="Arial" w:cs="Arial"/>
        </w:rPr>
        <w:t xml:space="preserve"> There shall be no requirement for the refund payment to be delayed waiting for the next meeting. If the purchase was agreed by Council originally then the refund payment can be processed at the earliest convenience and reported back to the next Council meeting.</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50D295D3" w:rsidR="009E68C5" w:rsidRPr="009F1AF9" w:rsidRDefault="009E68C5" w:rsidP="00B64436">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w:t>
      </w:r>
      <w:r w:rsidR="00B64436">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DF16DB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744228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E26328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w:t>
      </w:r>
      <w:r w:rsidR="00B64436">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VAT Act 1994 shall be made</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D9F1C8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officer in charge shall be responsible for the care and custody equipment </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5D5BAEE" w:rsidR="007E6C3C" w:rsidRPr="00630FB7" w:rsidRDefault="00C669DC" w:rsidP="009F1AF9">
      <w:pPr>
        <w:pStyle w:val="ListParagraph"/>
        <w:numPr>
          <w:ilvl w:val="1"/>
          <w:numId w:val="21"/>
        </w:numPr>
        <w:spacing w:after="120"/>
        <w:contextualSpacing w:val="0"/>
        <w:rPr>
          <w:rFonts w:ascii="Arial" w:hAnsi="Arial" w:cs="Arial"/>
        </w:rPr>
      </w:pPr>
      <w:r w:rsidRPr="00630FB7">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30FB7">
        <w:rPr>
          <w:rFonts w:ascii="Arial" w:hAnsi="Arial" w:cs="Arial"/>
        </w:rPr>
        <w:t>50</w:t>
      </w:r>
      <w:r w:rsidRPr="00630FB7">
        <w:rPr>
          <w:rFonts w:ascii="Arial" w:hAnsi="Arial" w:cs="Arial"/>
        </w:rPr>
        <w:t>0.  In each case a written report shall be provided to council with a full business case.</w:t>
      </w:r>
      <w:r w:rsidR="007E2314" w:rsidRPr="00630FB7">
        <w:rPr>
          <w:rFonts w:ascii="Arial" w:hAnsi="Arial" w:cs="Arial"/>
        </w:rPr>
        <w:t xml:space="preserve"> </w:t>
      </w:r>
    </w:p>
    <w:p w14:paraId="03D0ED81" w14:textId="77777777" w:rsidR="00224CE9" w:rsidRDefault="00224CE9" w:rsidP="009F1AF9">
      <w:pPr>
        <w:pStyle w:val="ListParagraph"/>
        <w:spacing w:after="120"/>
        <w:ind w:left="851"/>
        <w:contextualSpacing w:val="0"/>
        <w:rPr>
          <w:rFonts w:ascii="Arial" w:hAnsi="Arial" w:cs="Arial"/>
        </w:rPr>
      </w:pPr>
    </w:p>
    <w:p w14:paraId="472C6112" w14:textId="77777777" w:rsidR="00224CE9" w:rsidRPr="009F1AF9" w:rsidRDefault="00224CE9"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EE116A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630FB7">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536261A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r w:rsidR="00B64436">
        <w:rPr>
          <w:rFonts w:ascii="Arial" w:hAnsi="Arial" w:cs="Arial"/>
        </w:rPr>
        <w:t xml:space="preserve"> if a separate role</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7C6EF0">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B3A0" w14:textId="77777777" w:rsidR="00B76A98" w:rsidRDefault="00B76A98" w:rsidP="00225AAB">
      <w:r>
        <w:separator/>
      </w:r>
    </w:p>
  </w:endnote>
  <w:endnote w:type="continuationSeparator" w:id="0">
    <w:p w14:paraId="0E047444" w14:textId="77777777" w:rsidR="00B76A98" w:rsidRDefault="00B76A98" w:rsidP="00225AAB">
      <w:r>
        <w:continuationSeparator/>
      </w:r>
    </w:p>
  </w:endnote>
  <w:endnote w:type="continuationNotice" w:id="1">
    <w:p w14:paraId="2FE3D86F" w14:textId="77777777" w:rsidR="00B76A98" w:rsidRDefault="00B76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F57B" w14:textId="7DDBE7E9" w:rsidR="004B3BA9" w:rsidRDefault="004B3BA9">
    <w:pPr>
      <w:pStyle w:val="Footer"/>
    </w:pPr>
    <w:r>
      <w:t>Financial regs adopted 21</w:t>
    </w:r>
    <w:r w:rsidRPr="004B3BA9">
      <w:rPr>
        <w:vertAlign w:val="superscript"/>
      </w:rPr>
      <w:t>st</w:t>
    </w:r>
    <w:r>
      <w:t xml:space="preserve"> May 2024</w:t>
    </w: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007D" w14:textId="77777777" w:rsidR="00B76A98" w:rsidRDefault="00B76A98" w:rsidP="00225AAB">
      <w:r>
        <w:separator/>
      </w:r>
    </w:p>
  </w:footnote>
  <w:footnote w:type="continuationSeparator" w:id="0">
    <w:p w14:paraId="2118F6AC" w14:textId="77777777" w:rsidR="00B76A98" w:rsidRDefault="00B76A98" w:rsidP="00225AAB">
      <w:r>
        <w:continuationSeparator/>
      </w:r>
    </w:p>
  </w:footnote>
  <w:footnote w:type="continuationNotice" w:id="1">
    <w:p w14:paraId="233EBFB2" w14:textId="77777777" w:rsidR="00B76A98" w:rsidRDefault="00B76A98">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4CE9"/>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3AAC"/>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3BA9"/>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A35"/>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0FB7"/>
    <w:rsid w:val="00636D1C"/>
    <w:rsid w:val="00641DC7"/>
    <w:rsid w:val="00646402"/>
    <w:rsid w:val="00655805"/>
    <w:rsid w:val="00656D9D"/>
    <w:rsid w:val="00660DC8"/>
    <w:rsid w:val="00662E18"/>
    <w:rsid w:val="006638F3"/>
    <w:rsid w:val="006642C6"/>
    <w:rsid w:val="00664F52"/>
    <w:rsid w:val="00670440"/>
    <w:rsid w:val="006704CE"/>
    <w:rsid w:val="006705E2"/>
    <w:rsid w:val="00673450"/>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AAB"/>
    <w:rsid w:val="00725B39"/>
    <w:rsid w:val="007303C9"/>
    <w:rsid w:val="0073137E"/>
    <w:rsid w:val="007364D1"/>
    <w:rsid w:val="0073756E"/>
    <w:rsid w:val="007413F5"/>
    <w:rsid w:val="0074642B"/>
    <w:rsid w:val="00747029"/>
    <w:rsid w:val="00751A82"/>
    <w:rsid w:val="007527A4"/>
    <w:rsid w:val="00752F8A"/>
    <w:rsid w:val="007531A4"/>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C6EF0"/>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4F21"/>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A7F9F"/>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641"/>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3E92"/>
    <w:rsid w:val="00A953C1"/>
    <w:rsid w:val="00A9724A"/>
    <w:rsid w:val="00AA0910"/>
    <w:rsid w:val="00AA1634"/>
    <w:rsid w:val="00AB083D"/>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2F1"/>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4436"/>
    <w:rsid w:val="00B663B9"/>
    <w:rsid w:val="00B67977"/>
    <w:rsid w:val="00B76A98"/>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4F2D"/>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43BB"/>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797"/>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0C4"/>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6B0A"/>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FE51FF9B-CEBC-499F-9334-87E2D421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SharedWithUsers xmlns="77df2fdf-d7fe-4ab1-bd17-26b3b1a2a84d">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4c8b9bed935f062475b4ca50aa5217e9">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57867c57073dd220a9e7c4a7cc8b0383"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3.xml><?xml version="1.0" encoding="utf-8"?>
<ds:datastoreItem xmlns:ds="http://schemas.openxmlformats.org/officeDocument/2006/customXml" ds:itemID="{D7130D1C-1C18-4B8B-963E-2909F043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5360</Words>
  <Characters>30555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Gill Armstrong</cp:lastModifiedBy>
  <cp:revision>4</cp:revision>
  <cp:lastPrinted>2024-05-21T11:27:00Z</cp:lastPrinted>
  <dcterms:created xsi:type="dcterms:W3CDTF">2024-05-21T12:31:00Z</dcterms:created>
  <dcterms:modified xsi:type="dcterms:W3CDTF">2024-05-21T12:42:00Z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